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374FE7" w:rsidP="00D829C8">
      <w:pPr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 </w:t>
      </w:r>
      <w:r w:rsidR="00673C17"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F614B2">
        <w:rPr>
          <w:b/>
          <w:bCs/>
        </w:rPr>
        <w:t xml:space="preserve"> </w:t>
      </w:r>
      <w:r w:rsidR="009A33FE">
        <w:rPr>
          <w:b/>
          <w:bCs/>
        </w:rPr>
        <w:t>______________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1B1F20">
        <w:rPr>
          <w:b/>
          <w:bCs/>
        </w:rPr>
        <w:tab/>
      </w:r>
      <w:r w:rsidR="001B1F20">
        <w:rPr>
          <w:b/>
          <w:bCs/>
        </w:rPr>
        <w:tab/>
      </w:r>
      <w:r w:rsidR="001B1F20">
        <w:rPr>
          <w:b/>
          <w:bCs/>
        </w:rPr>
        <w:tab/>
      </w:r>
      <w:r w:rsidR="001B1F20">
        <w:rPr>
          <w:b/>
          <w:bCs/>
        </w:rPr>
        <w:tab/>
      </w:r>
      <w:r w:rsidR="001B1F20">
        <w:rPr>
          <w:b/>
          <w:bCs/>
        </w:rPr>
        <w:tab/>
      </w:r>
      <w:r w:rsidR="001B1F20">
        <w:rPr>
          <w:b/>
          <w:bCs/>
        </w:rPr>
        <w:tab/>
      </w:r>
      <w:r w:rsidR="001B1F20">
        <w:rPr>
          <w:b/>
          <w:bCs/>
        </w:rPr>
        <w:tab/>
        <w:t xml:space="preserve">   </w:t>
      </w:r>
      <w:proofErr w:type="gramStart"/>
      <w:r w:rsidR="001B1F20">
        <w:rPr>
          <w:b/>
          <w:bCs/>
        </w:rPr>
        <w:t xml:space="preserve">   </w:t>
      </w:r>
      <w:r w:rsidR="000B65EF">
        <w:rPr>
          <w:b/>
          <w:bCs/>
        </w:rPr>
        <w:t>«</w:t>
      </w:r>
      <w:proofErr w:type="gramEnd"/>
      <w:r w:rsidR="002A3C84">
        <w:rPr>
          <w:b/>
          <w:bCs/>
        </w:rPr>
        <w:t>______</w:t>
      </w:r>
      <w:r w:rsidR="000B65EF">
        <w:rPr>
          <w:b/>
          <w:bCs/>
        </w:rPr>
        <w:t xml:space="preserve">» </w:t>
      </w:r>
      <w:r w:rsidR="004477D1">
        <w:rPr>
          <w:b/>
          <w:bCs/>
        </w:rPr>
        <w:t>_______________</w:t>
      </w:r>
      <w:r w:rsidR="006D19C3">
        <w:rPr>
          <w:b/>
          <w:bCs/>
        </w:rPr>
        <w:t xml:space="preserve"> </w:t>
      </w:r>
      <w:r w:rsidR="000B65EF">
        <w:rPr>
          <w:b/>
          <w:bCs/>
        </w:rPr>
        <w:t>20</w:t>
      </w:r>
      <w:r w:rsidR="004477D1">
        <w:rPr>
          <w:b/>
          <w:bCs/>
        </w:rPr>
        <w:t>___</w:t>
      </w:r>
      <w:r w:rsidRPr="005358CB">
        <w:rPr>
          <w:b/>
          <w:bCs/>
        </w:rPr>
        <w:t xml:space="preserve"> г.</w:t>
      </w:r>
    </w:p>
    <w:p w:rsidR="003F24BD" w:rsidRPr="005358CB" w:rsidRDefault="003F24BD" w:rsidP="00025425">
      <w:pPr>
        <w:rPr>
          <w:b/>
          <w:bCs/>
        </w:rPr>
      </w:pPr>
    </w:p>
    <w:p w:rsidR="000B65EF" w:rsidRPr="005358CB" w:rsidRDefault="00673C17" w:rsidP="0022073A">
      <w:pPr>
        <w:ind w:left="-567" w:firstLine="567"/>
        <w:jc w:val="both"/>
      </w:pPr>
      <w:r w:rsidRPr="005358CB">
        <w:rPr>
          <w:b/>
          <w:bCs/>
        </w:rPr>
        <w:t>Государственное областное автономное учреждение 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>ортивная школа «Спорт-индустрия»</w:t>
      </w:r>
      <w:r w:rsidR="00027EA6">
        <w:rPr>
          <w:b/>
          <w:bCs/>
        </w:rPr>
        <w:t xml:space="preserve"> (ГОАУ «СШ «Спорт-индустрия»)</w:t>
      </w:r>
      <w:r w:rsidR="00BB0E98" w:rsidRPr="005358CB">
        <w:rPr>
          <w:b/>
          <w:bCs/>
        </w:rPr>
        <w:t xml:space="preserve">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 «22» июня 2016 г. серии 53Л01 № 0000854</w:t>
      </w:r>
      <w:r w:rsidR="00BC42A9" w:rsidRPr="0038612E">
        <w:t>, выд</w:t>
      </w:r>
      <w:r w:rsidR="0038612E" w:rsidRPr="0038612E">
        <w:t>анной департаментом образования</w:t>
      </w:r>
      <w:r w:rsidR="00BC42A9" w:rsidRPr="0038612E">
        <w:t xml:space="preserve"> и молодежной политики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r w:rsidR="001669B7" w:rsidRPr="005358CB">
        <w:rPr>
          <w:b/>
        </w:rPr>
        <w:t>Бойковой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  <w:r w:rsidR="00D00E34">
        <w:rPr>
          <w:b/>
        </w:rPr>
        <w:t>____________________________________________________________</w:t>
      </w:r>
      <w:r w:rsidR="008241A3">
        <w:rPr>
          <w:b/>
        </w:rPr>
        <w:t>___</w:t>
      </w:r>
      <w:r w:rsidR="00061853">
        <w:rPr>
          <w:b/>
        </w:rPr>
        <w:t xml:space="preserve"> </w:t>
      </w:r>
      <w:r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C52E6E">
        <w:t xml:space="preserve"> </w:t>
      </w:r>
      <w:r w:rsidR="00D00E34">
        <w:rPr>
          <w:b/>
        </w:rPr>
        <w:t>_________________________________________________</w:t>
      </w:r>
      <w:r w:rsidR="008241A3">
        <w:rPr>
          <w:b/>
        </w:rPr>
        <w:t>___________</w:t>
      </w:r>
      <w:r w:rsidR="00D00E34">
        <w:rPr>
          <w:b/>
        </w:rPr>
        <w:t xml:space="preserve">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«Фигурное катание на коньках (</w:t>
      </w:r>
      <w:r w:rsidR="00AC0D72" w:rsidRPr="005358CB">
        <w:t>физкультурно-</w:t>
      </w:r>
      <w:r w:rsidR="00AC0D72">
        <w:t>спортивная направленность)» (</w:t>
      </w:r>
      <w:r w:rsidR="00606D70">
        <w:t>далее – программа)</w:t>
      </w:r>
      <w:r w:rsidR="00E0508D">
        <w:t xml:space="preserve"> </w:t>
      </w:r>
      <w:r w:rsidR="0076053C" w:rsidRPr="00AC0D72">
        <w:rPr>
          <w:b/>
        </w:rPr>
        <w:t xml:space="preserve">на отделении </w:t>
      </w:r>
      <w:r w:rsidR="00D16081" w:rsidRPr="00AC0D72">
        <w:rPr>
          <w:b/>
        </w:rPr>
        <w:t xml:space="preserve">по </w:t>
      </w:r>
      <w:r w:rsidR="0076053C" w:rsidRPr="00AC0D72">
        <w:rPr>
          <w:b/>
        </w:rPr>
        <w:t>фигурно</w:t>
      </w:r>
      <w:r w:rsidR="00D16081" w:rsidRPr="00AC0D72">
        <w:rPr>
          <w:b/>
        </w:rPr>
        <w:t>му</w:t>
      </w:r>
      <w:r w:rsidR="0076053C" w:rsidRPr="00AC0D72">
        <w:rPr>
          <w:b/>
        </w:rPr>
        <w:t xml:space="preserve"> катани</w:t>
      </w:r>
      <w:r w:rsidR="00D16081" w:rsidRPr="00AC0D72">
        <w:rPr>
          <w:b/>
        </w:rPr>
        <w:t>ю</w:t>
      </w:r>
      <w:r w:rsidR="00E0508D" w:rsidRPr="00AC0D72">
        <w:rPr>
          <w:b/>
        </w:rPr>
        <w:t xml:space="preserve"> </w:t>
      </w:r>
      <w:r w:rsidR="008E01F2" w:rsidRPr="00AC0D72">
        <w:rPr>
          <w:b/>
        </w:rPr>
        <w:t>на коньках</w:t>
      </w:r>
      <w:r w:rsidR="00E0508D" w:rsidRPr="00AC0D72">
        <w:rPr>
          <w:b/>
        </w:rPr>
        <w:t xml:space="preserve"> </w:t>
      </w:r>
      <w:r w:rsidR="00AC0D72">
        <w:rPr>
          <w:b/>
        </w:rPr>
        <w:t xml:space="preserve">отдела дополнительного образования </w:t>
      </w:r>
      <w:r w:rsidR="007D7737" w:rsidRPr="005358CB">
        <w:t>в группе СОГ</w:t>
      </w:r>
      <w:r w:rsidR="00061853">
        <w:t xml:space="preserve"> </w:t>
      </w:r>
      <w:r w:rsidR="00D00E34">
        <w:t>_________________________</w:t>
      </w:r>
      <w:r w:rsidR="00061853">
        <w:t xml:space="preserve"> </w:t>
      </w:r>
      <w:r w:rsidR="00D16081">
        <w:t xml:space="preserve"> </w:t>
      </w:r>
      <w:r w:rsidR="004257D1" w:rsidRPr="005358CB">
        <w:t xml:space="preserve">№ </w:t>
      </w:r>
      <w:r w:rsidR="00D00E34">
        <w:t>_____________________</w:t>
      </w:r>
      <w:r w:rsidR="00061853">
        <w:t xml:space="preserve"> </w:t>
      </w:r>
      <w:r w:rsidR="004E645E" w:rsidRPr="005358CB">
        <w:t xml:space="preserve">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расположенном в </w:t>
      </w:r>
      <w:r w:rsidR="00440D41" w:rsidRPr="005358CB">
        <w:t>фойе</w:t>
      </w:r>
      <w:r w:rsidR="00673C17" w:rsidRPr="005358CB">
        <w:t xml:space="preserve"> первого этажа </w:t>
      </w:r>
      <w:r w:rsidRPr="005358CB">
        <w:t>объекта Спортивный комплекс</w:t>
      </w:r>
      <w:r w:rsidR="00440D41" w:rsidRPr="005358CB">
        <w:t xml:space="preserve"> (блок 1 – крытый каток),</w:t>
      </w:r>
      <w:r w:rsidR="00C52E6E">
        <w:t xml:space="preserve"> </w:t>
      </w:r>
      <w:r w:rsidR="00673C17" w:rsidRPr="005358CB">
        <w:t xml:space="preserve">по адресу: </w:t>
      </w:r>
      <w:r w:rsidRPr="005358CB">
        <w:t xml:space="preserve">г. </w:t>
      </w:r>
      <w:r w:rsidR="009D7AA2" w:rsidRPr="005358CB">
        <w:t xml:space="preserve">Великий Новгород, </w:t>
      </w:r>
      <w:r w:rsidR="00673C17" w:rsidRPr="005358CB">
        <w:t>ул. Космонавтов, д. 32.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A550F3" w:rsidRPr="00F62DE4">
        <w:t>2</w:t>
      </w:r>
      <w:r w:rsidRPr="00F62DE4">
        <w:t xml:space="preserve"> (</w:t>
      </w:r>
      <w:r w:rsidR="00A550F3" w:rsidRPr="00F62DE4">
        <w:t>Два</w:t>
      </w:r>
      <w:r w:rsidRPr="00F62DE4">
        <w:t xml:space="preserve">) </w:t>
      </w:r>
      <w:r w:rsidR="00A550F3" w:rsidRPr="00F62DE4">
        <w:t>года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Адрес оказания услуги: г. Великий Новгород, ул. Космонавтов, д. 32 и д. 34.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общеразвивающей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Незамедлительно сообщать об изменении 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lastRenderedPageBreak/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образовательной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>зменять расписание с предварительным уведомлением Заказчика.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D00E34">
        <w:rPr>
          <w:b/>
        </w:rPr>
        <w:t>___________</w:t>
      </w:r>
      <w:r w:rsidR="00B6139A" w:rsidRPr="001606AE">
        <w:rPr>
          <w:b/>
        </w:rPr>
        <w:t xml:space="preserve"> рублей </w:t>
      </w:r>
      <w:r w:rsidR="00D00E34">
        <w:rPr>
          <w:b/>
        </w:rPr>
        <w:t>___</w:t>
      </w:r>
      <w:r w:rsidR="00B6139A" w:rsidRPr="001606AE">
        <w:rPr>
          <w:b/>
        </w:rPr>
        <w:t xml:space="preserve"> копеек. </w:t>
      </w:r>
      <w:r w:rsidR="00F62DE4" w:rsidRPr="001606AE">
        <w:t>Общая стоимость услуг формируется исходя из стоимости одного занятия (о</w:t>
      </w:r>
      <w:r w:rsidR="00C75305" w:rsidRPr="001606AE">
        <w:t>д</w:t>
      </w:r>
      <w:r w:rsidR="00F62DE4" w:rsidRPr="001606AE">
        <w:t xml:space="preserve">ин академический час) – </w:t>
      </w:r>
      <w:r w:rsidR="0022073A">
        <w:rPr>
          <w:b/>
        </w:rPr>
        <w:t>1</w:t>
      </w:r>
      <w:r w:rsidR="00827C35">
        <w:rPr>
          <w:b/>
        </w:rPr>
        <w:t>5</w:t>
      </w:r>
      <w:r w:rsidR="0022073A">
        <w:rPr>
          <w:b/>
        </w:rPr>
        <w:t>0</w:t>
      </w:r>
      <w:r w:rsidR="001B3EFB" w:rsidRPr="00E2136D">
        <w:rPr>
          <w:b/>
        </w:rPr>
        <w:t xml:space="preserve"> (</w:t>
      </w:r>
      <w:r w:rsidR="00827C35">
        <w:rPr>
          <w:b/>
        </w:rPr>
        <w:t>С</w:t>
      </w:r>
      <w:r w:rsidR="0022073A">
        <w:rPr>
          <w:b/>
        </w:rPr>
        <w:t xml:space="preserve">то </w:t>
      </w:r>
      <w:r w:rsidR="00827C35">
        <w:rPr>
          <w:b/>
        </w:rPr>
        <w:t>пятьдесят</w:t>
      </w:r>
      <w:r w:rsidR="001B3EFB" w:rsidRPr="00E2136D">
        <w:rPr>
          <w:b/>
        </w:rPr>
        <w:t>) рублей</w:t>
      </w:r>
      <w:r w:rsidR="0022073A">
        <w:rPr>
          <w:b/>
        </w:rPr>
        <w:t xml:space="preserve"> 00</w:t>
      </w:r>
      <w:r w:rsidR="00A9198C">
        <w:rPr>
          <w:b/>
        </w:rPr>
        <w:t xml:space="preserve"> копеек</w:t>
      </w:r>
      <w:r w:rsidR="00C75305" w:rsidRPr="001606AE">
        <w:t>, согласно действующему прейскуранту Учреждения.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Учреждения.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D17C52" w:rsidRPr="007A684F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</w:t>
      </w:r>
      <w:r w:rsidR="008935C4">
        <w:t xml:space="preserve"> Заказчика</w:t>
      </w:r>
      <w:r w:rsidRPr="007A684F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lastRenderedPageBreak/>
        <w:t>по инициативе Исполнителя в случае применения к Обучающемуся, достигшему возраста пятнадцати лет, отчисления 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8241A3">
        <w:rPr>
          <w:b/>
        </w:rPr>
        <w:t>31 мая</w:t>
      </w:r>
      <w:r w:rsidR="000B65EF">
        <w:rPr>
          <w:b/>
        </w:rPr>
        <w:t xml:space="preserve"> 20</w:t>
      </w:r>
      <w:r w:rsidR="004477D1">
        <w:rPr>
          <w:b/>
        </w:rPr>
        <w:t>___</w:t>
      </w:r>
      <w:bookmarkStart w:id="0" w:name="_GoBack"/>
      <w:bookmarkEnd w:id="0"/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616"/>
      </w:tblGrid>
      <w:tr w:rsidR="00B84D5F" w:rsidRPr="005358CB" w:rsidTr="00771329">
        <w:tc>
          <w:tcPr>
            <w:tcW w:w="558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41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ГОАУ 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412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C52E6E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412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412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Паспорт: серия _______ № __________, </w:t>
            </w:r>
            <w:proofErr w:type="gramStart"/>
            <w:r w:rsidRPr="00771329">
              <w:t>выдан  _</w:t>
            </w:r>
            <w:proofErr w:type="gramEnd"/>
            <w:r w:rsidRPr="00771329">
              <w:t>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412" w:type="dxa"/>
          </w:tcPr>
          <w:p w:rsidR="00C52E6E" w:rsidRPr="00771329" w:rsidRDefault="007B5C25" w:rsidP="00CE6E0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  <w:r w:rsidR="00C52E6E" w:rsidRPr="00771329">
              <w:t xml:space="preserve"> ____________________________________________</w:t>
            </w:r>
            <w:r w:rsidR="00771329">
              <w:t>_</w:t>
            </w:r>
          </w:p>
          <w:p w:rsidR="00D126E6" w:rsidRPr="00771329" w:rsidRDefault="00C52E6E" w:rsidP="00C52E6E">
            <w:r w:rsidRPr="00771329">
              <w:t>_____________________________________________________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38612E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Отдел дополнительного образования</w:t>
            </w:r>
            <w:r w:rsidR="0022073A" w:rsidRPr="0022073A">
              <w:rPr>
                <w:color w:val="FF0000"/>
              </w:rPr>
              <w:t xml:space="preserve"> </w:t>
            </w:r>
            <w:r w:rsidR="0022073A" w:rsidRPr="00C3322E">
              <w:t>(8162) 608859</w:t>
            </w:r>
          </w:p>
        </w:tc>
        <w:tc>
          <w:tcPr>
            <w:tcW w:w="5412" w:type="dxa"/>
          </w:tcPr>
          <w:p w:rsidR="0019158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Обучающийся:</w:t>
            </w:r>
            <w:r w:rsidR="00771329" w:rsidRPr="00771329">
              <w:t xml:space="preserve"> </w:t>
            </w:r>
            <w:r w:rsidR="00191589" w:rsidRPr="00771329">
              <w:t>Дата рождения: ______</w:t>
            </w:r>
            <w:r w:rsidR="00191589">
              <w:t>____________________</w:t>
            </w:r>
          </w:p>
          <w:p w:rsidR="0022073A" w:rsidRPr="00771329" w:rsidRDefault="00771329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ФИО __________________</w:t>
            </w:r>
            <w:r w:rsidR="00191589">
              <w:t>_____________</w:t>
            </w:r>
            <w:r w:rsidRPr="00771329">
              <w:t>________________</w:t>
            </w:r>
            <w:r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771329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жительства</w:t>
            </w:r>
            <w:r w:rsidR="00771329" w:rsidRPr="00771329">
              <w:t xml:space="preserve"> 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Телефон </w:t>
            </w:r>
            <w:r w:rsidR="00771329" w:rsidRPr="00771329">
              <w:t>_____________________________________________</w:t>
            </w:r>
            <w:r w:rsidR="00771329">
              <w:t>_</w:t>
            </w:r>
          </w:p>
        </w:tc>
      </w:tr>
    </w:tbl>
    <w:p w:rsidR="008241A3" w:rsidRDefault="008241A3" w:rsidP="00E2136D">
      <w:pPr>
        <w:spacing w:before="120"/>
        <w:ind w:left="-567"/>
        <w:jc w:val="both"/>
        <w:rPr>
          <w:b/>
        </w:rPr>
      </w:pPr>
    </w:p>
    <w:p w:rsidR="00422009" w:rsidRDefault="00422009" w:rsidP="00E2136D">
      <w:pPr>
        <w:spacing w:before="120"/>
        <w:ind w:left="-567"/>
        <w:jc w:val="both"/>
      </w:pPr>
      <w:r w:rsidRPr="005358CB">
        <w:rPr>
          <w:b/>
        </w:rPr>
        <w:t>Директор</w:t>
      </w:r>
      <w:r w:rsidR="008241A3">
        <w:rPr>
          <w:b/>
        </w:rPr>
        <w:t xml:space="preserve"> </w:t>
      </w:r>
      <w:r w:rsidRPr="005358CB">
        <w:t>_______________________________</w:t>
      </w:r>
      <w:r w:rsidR="00207902" w:rsidRPr="005358CB">
        <w:t xml:space="preserve">В.А. </w:t>
      </w:r>
      <w:proofErr w:type="spellStart"/>
      <w:r w:rsidR="00207902" w:rsidRPr="005358CB">
        <w:t>Бойкова</w:t>
      </w:r>
      <w:proofErr w:type="spellEnd"/>
      <w:r w:rsidR="00207902" w:rsidRPr="005358CB">
        <w:t xml:space="preserve">    </w:t>
      </w:r>
      <w:r w:rsidRPr="005358CB">
        <w:tab/>
      </w:r>
      <w:r w:rsidR="00EF4B4B" w:rsidRPr="008241A3">
        <w:t xml:space="preserve">     </w:t>
      </w:r>
      <w:r w:rsidRPr="005358CB">
        <w:t>_______</w:t>
      </w:r>
      <w:r w:rsidR="00EF4B4B">
        <w:t>______________________________________________</w:t>
      </w:r>
    </w:p>
    <w:p w:rsidR="00EF4B4B" w:rsidRPr="00EF4B4B" w:rsidRDefault="00EF4B4B" w:rsidP="00EF4B4B">
      <w:pPr>
        <w:tabs>
          <w:tab w:val="left" w:pos="7830"/>
        </w:tabs>
        <w:spacing w:before="120"/>
        <w:ind w:left="-567"/>
        <w:jc w:val="center"/>
      </w:pPr>
      <w:r>
        <w:t xml:space="preserve">                                                                                                                         (Фамилия И.О., подпись)</w:t>
      </w:r>
    </w:p>
    <w:sectPr w:rsidR="00EF4B4B" w:rsidRPr="00EF4B4B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C17"/>
    <w:rsid w:val="0000556C"/>
    <w:rsid w:val="000210D2"/>
    <w:rsid w:val="00025425"/>
    <w:rsid w:val="00027EA6"/>
    <w:rsid w:val="00032DE9"/>
    <w:rsid w:val="00044172"/>
    <w:rsid w:val="00061853"/>
    <w:rsid w:val="000667C3"/>
    <w:rsid w:val="000B65EF"/>
    <w:rsid w:val="000C5B4D"/>
    <w:rsid w:val="000D7499"/>
    <w:rsid w:val="000E01D0"/>
    <w:rsid w:val="000E1A97"/>
    <w:rsid w:val="000E7E65"/>
    <w:rsid w:val="001214E3"/>
    <w:rsid w:val="00145550"/>
    <w:rsid w:val="00150D3C"/>
    <w:rsid w:val="001606AE"/>
    <w:rsid w:val="001669B7"/>
    <w:rsid w:val="001753BD"/>
    <w:rsid w:val="00185C3D"/>
    <w:rsid w:val="00191589"/>
    <w:rsid w:val="001A2DDD"/>
    <w:rsid w:val="001A59C6"/>
    <w:rsid w:val="001B1F20"/>
    <w:rsid w:val="001B3EFB"/>
    <w:rsid w:val="001C19A0"/>
    <w:rsid w:val="001E2E1F"/>
    <w:rsid w:val="001E41A0"/>
    <w:rsid w:val="001E7358"/>
    <w:rsid w:val="001F36BC"/>
    <w:rsid w:val="00207902"/>
    <w:rsid w:val="002116E1"/>
    <w:rsid w:val="0022073A"/>
    <w:rsid w:val="00220F47"/>
    <w:rsid w:val="00224440"/>
    <w:rsid w:val="00255B27"/>
    <w:rsid w:val="00295195"/>
    <w:rsid w:val="002A3C84"/>
    <w:rsid w:val="002B1395"/>
    <w:rsid w:val="002B38AD"/>
    <w:rsid w:val="002E1E1C"/>
    <w:rsid w:val="00300DF0"/>
    <w:rsid w:val="00317585"/>
    <w:rsid w:val="0033107E"/>
    <w:rsid w:val="003457B3"/>
    <w:rsid w:val="0036053E"/>
    <w:rsid w:val="00366219"/>
    <w:rsid w:val="00374FE7"/>
    <w:rsid w:val="0038612E"/>
    <w:rsid w:val="003941D4"/>
    <w:rsid w:val="00395EA7"/>
    <w:rsid w:val="003C519F"/>
    <w:rsid w:val="003D248C"/>
    <w:rsid w:val="003E329E"/>
    <w:rsid w:val="003F0301"/>
    <w:rsid w:val="003F24BD"/>
    <w:rsid w:val="00405C26"/>
    <w:rsid w:val="00422009"/>
    <w:rsid w:val="004257D1"/>
    <w:rsid w:val="004307FA"/>
    <w:rsid w:val="00440D41"/>
    <w:rsid w:val="004477D1"/>
    <w:rsid w:val="004746E9"/>
    <w:rsid w:val="004A6B29"/>
    <w:rsid w:val="004B0A5B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5F1728"/>
    <w:rsid w:val="00606D70"/>
    <w:rsid w:val="00612364"/>
    <w:rsid w:val="006162D2"/>
    <w:rsid w:val="00616AF1"/>
    <w:rsid w:val="00620DF9"/>
    <w:rsid w:val="006215A0"/>
    <w:rsid w:val="006250C5"/>
    <w:rsid w:val="00635825"/>
    <w:rsid w:val="006452FE"/>
    <w:rsid w:val="00660BFD"/>
    <w:rsid w:val="006638F2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D19C3"/>
    <w:rsid w:val="006E07A7"/>
    <w:rsid w:val="006E7EFF"/>
    <w:rsid w:val="006F477D"/>
    <w:rsid w:val="00710D25"/>
    <w:rsid w:val="00735DB7"/>
    <w:rsid w:val="007518EB"/>
    <w:rsid w:val="0076053C"/>
    <w:rsid w:val="007622C7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8067EF"/>
    <w:rsid w:val="008241A3"/>
    <w:rsid w:val="00827C35"/>
    <w:rsid w:val="00845081"/>
    <w:rsid w:val="00851C5A"/>
    <w:rsid w:val="00866B10"/>
    <w:rsid w:val="008935C4"/>
    <w:rsid w:val="008974B3"/>
    <w:rsid w:val="008A41E7"/>
    <w:rsid w:val="008E01F2"/>
    <w:rsid w:val="00910F71"/>
    <w:rsid w:val="009135B8"/>
    <w:rsid w:val="009159AB"/>
    <w:rsid w:val="00916C30"/>
    <w:rsid w:val="009328A8"/>
    <w:rsid w:val="00933FE9"/>
    <w:rsid w:val="00960F03"/>
    <w:rsid w:val="00975E03"/>
    <w:rsid w:val="00987D3D"/>
    <w:rsid w:val="009A125D"/>
    <w:rsid w:val="009A33FE"/>
    <w:rsid w:val="009A6207"/>
    <w:rsid w:val="009A7229"/>
    <w:rsid w:val="009D142B"/>
    <w:rsid w:val="009D7AA2"/>
    <w:rsid w:val="009F0353"/>
    <w:rsid w:val="009F5DB4"/>
    <w:rsid w:val="009F6281"/>
    <w:rsid w:val="00A1141C"/>
    <w:rsid w:val="00A140D6"/>
    <w:rsid w:val="00A17F6A"/>
    <w:rsid w:val="00A311AE"/>
    <w:rsid w:val="00A52384"/>
    <w:rsid w:val="00A550F3"/>
    <w:rsid w:val="00A9198C"/>
    <w:rsid w:val="00A956ED"/>
    <w:rsid w:val="00A95B7C"/>
    <w:rsid w:val="00AC0881"/>
    <w:rsid w:val="00AC0D72"/>
    <w:rsid w:val="00AE5A5D"/>
    <w:rsid w:val="00AF0C9F"/>
    <w:rsid w:val="00B37E66"/>
    <w:rsid w:val="00B6139A"/>
    <w:rsid w:val="00B63DED"/>
    <w:rsid w:val="00B66B1D"/>
    <w:rsid w:val="00B84D5F"/>
    <w:rsid w:val="00BA6CEC"/>
    <w:rsid w:val="00BB0E98"/>
    <w:rsid w:val="00BC14A8"/>
    <w:rsid w:val="00BC21ED"/>
    <w:rsid w:val="00BC42A9"/>
    <w:rsid w:val="00BD6EF7"/>
    <w:rsid w:val="00C23432"/>
    <w:rsid w:val="00C52E6E"/>
    <w:rsid w:val="00C57790"/>
    <w:rsid w:val="00C75305"/>
    <w:rsid w:val="00CA2003"/>
    <w:rsid w:val="00CA76B8"/>
    <w:rsid w:val="00CB20F6"/>
    <w:rsid w:val="00CB6121"/>
    <w:rsid w:val="00CE6E0F"/>
    <w:rsid w:val="00CF2278"/>
    <w:rsid w:val="00D00E34"/>
    <w:rsid w:val="00D1024D"/>
    <w:rsid w:val="00D126E6"/>
    <w:rsid w:val="00D16081"/>
    <w:rsid w:val="00D17C52"/>
    <w:rsid w:val="00D35ABF"/>
    <w:rsid w:val="00D4558E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26C7"/>
    <w:rsid w:val="00E9430C"/>
    <w:rsid w:val="00E97953"/>
    <w:rsid w:val="00EA1A99"/>
    <w:rsid w:val="00EB4875"/>
    <w:rsid w:val="00EF4B4B"/>
    <w:rsid w:val="00F071CB"/>
    <w:rsid w:val="00F25853"/>
    <w:rsid w:val="00F614B2"/>
    <w:rsid w:val="00F62DE4"/>
    <w:rsid w:val="00F67044"/>
    <w:rsid w:val="00F76416"/>
    <w:rsid w:val="00FA3DCB"/>
    <w:rsid w:val="00FA6E9F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F44F-5C32-4342-A410-24DA91CD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Михаил Иванович Михеев</cp:lastModifiedBy>
  <cp:revision>45</cp:revision>
  <cp:lastPrinted>2020-12-14T13:46:00Z</cp:lastPrinted>
  <dcterms:created xsi:type="dcterms:W3CDTF">2015-05-27T08:29:00Z</dcterms:created>
  <dcterms:modified xsi:type="dcterms:W3CDTF">2021-02-08T11:09:00Z</dcterms:modified>
</cp:coreProperties>
</file>